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BE" w:rsidRDefault="008044BE" w:rsidP="008044BE">
      <w:pPr>
        <w:ind w:right="-390"/>
        <w:jc w:val="center"/>
        <w:rPr>
          <w:rFonts w:ascii="Arial" w:hAnsi="Arial"/>
          <w:b/>
          <w:sz w:val="32"/>
          <w:szCs w:val="32"/>
        </w:rPr>
      </w:pPr>
      <w:r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4F333A68" wp14:editId="7B548F41">
            <wp:simplePos x="0" y="0"/>
            <wp:positionH relativeFrom="column">
              <wp:posOffset>4589145</wp:posOffset>
            </wp:positionH>
            <wp:positionV relativeFrom="paragraph">
              <wp:posOffset>-267970</wp:posOffset>
            </wp:positionV>
            <wp:extent cx="1028700" cy="1028700"/>
            <wp:effectExtent l="0" t="0" r="0" b="0"/>
            <wp:wrapNone/>
            <wp:docPr id="2" name="irc_mi" descr="http://www.mundopt.com/dir/upload_files/logotipo_34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undopt.com/dir/upload_files/logotipo_3432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60288" behindDoc="0" locked="0" layoutInCell="1" allowOverlap="1" wp14:anchorId="7608AAE5" wp14:editId="4590FDD0">
            <wp:simplePos x="0" y="0"/>
            <wp:positionH relativeFrom="column">
              <wp:posOffset>360045</wp:posOffset>
            </wp:positionH>
            <wp:positionV relativeFrom="paragraph">
              <wp:posOffset>-267970</wp:posOffset>
            </wp:positionV>
            <wp:extent cx="2171700" cy="868680"/>
            <wp:effectExtent l="0" t="0" r="0" b="762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86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b/>
          <w:sz w:val="32"/>
          <w:szCs w:val="32"/>
        </w:rPr>
        <w:t xml:space="preserve">                   </w:t>
      </w:r>
    </w:p>
    <w:p w:rsidR="008044BE" w:rsidRDefault="008044BE" w:rsidP="008044BE">
      <w:pPr>
        <w:jc w:val="center"/>
        <w:rPr>
          <w:rFonts w:ascii="Arial" w:hAnsi="Arial"/>
          <w:b/>
          <w:sz w:val="32"/>
          <w:szCs w:val="32"/>
        </w:rPr>
      </w:pPr>
    </w:p>
    <w:p w:rsidR="008044BE" w:rsidRDefault="008044BE" w:rsidP="008044BE">
      <w:pPr>
        <w:jc w:val="center"/>
        <w:rPr>
          <w:rFonts w:ascii="Arial" w:hAnsi="Arial"/>
          <w:b/>
          <w:sz w:val="32"/>
          <w:szCs w:val="32"/>
        </w:rPr>
      </w:pPr>
    </w:p>
    <w:p w:rsidR="008044BE" w:rsidRDefault="008044BE" w:rsidP="008044BE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noProof/>
          <w:sz w:val="32"/>
          <w:szCs w:val="32"/>
          <w:lang w:eastAsia="pt-PT"/>
        </w:rPr>
        <w:drawing>
          <wp:inline distT="0" distB="0" distL="0" distR="0" wp14:anchorId="24ECD385" wp14:editId="2C7B5070">
            <wp:extent cx="4189730" cy="4845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730" cy="484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4BE" w:rsidRDefault="008044BE" w:rsidP="008044BE">
      <w:pPr>
        <w:jc w:val="center"/>
        <w:rPr>
          <w:rFonts w:ascii="Arial" w:hAnsi="Arial"/>
          <w:b/>
          <w:sz w:val="32"/>
          <w:szCs w:val="32"/>
        </w:rPr>
      </w:pPr>
    </w:p>
    <w:p w:rsidR="008044BE" w:rsidRPr="00100C57" w:rsidRDefault="008044BE" w:rsidP="008044BE">
      <w:pPr>
        <w:jc w:val="center"/>
        <w:rPr>
          <w:rFonts w:ascii="Arial" w:hAnsi="Arial"/>
          <w:b/>
          <w:sz w:val="36"/>
          <w:szCs w:val="52"/>
        </w:rPr>
      </w:pPr>
      <w:r w:rsidRPr="00100C57">
        <w:rPr>
          <w:rFonts w:ascii="Arial" w:hAnsi="Arial"/>
          <w:b/>
          <w:sz w:val="36"/>
          <w:szCs w:val="52"/>
        </w:rPr>
        <w:t>Educação para a Segurança e Prevenção de Riscos</w:t>
      </w:r>
    </w:p>
    <w:p w:rsidR="008044BE" w:rsidRDefault="008044BE" w:rsidP="008044BE">
      <w:pPr>
        <w:jc w:val="center"/>
        <w:rPr>
          <w:rFonts w:ascii="Arial" w:hAnsi="Arial"/>
          <w:b/>
          <w:sz w:val="32"/>
          <w:szCs w:val="32"/>
        </w:rPr>
      </w:pPr>
    </w:p>
    <w:p w:rsidR="00A82D0A" w:rsidRDefault="006E1931" w:rsidP="008044BE">
      <w:pPr>
        <w:spacing w:line="360" w:lineRule="auto"/>
        <w:jc w:val="center"/>
        <w:rPr>
          <w:rFonts w:asciiTheme="minorHAnsi" w:hAnsiTheme="minorHAnsi"/>
          <w:b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t>Conhecimento dos gestos que salvam uma vida</w:t>
      </w:r>
      <w:r w:rsidR="00A82D0A" w:rsidRPr="00A82D0A">
        <w:rPr>
          <w:rFonts w:asciiTheme="minorHAnsi" w:hAnsiTheme="minorHAnsi"/>
          <w:b/>
          <w:sz w:val="32"/>
          <w:szCs w:val="32"/>
          <w:u w:val="single"/>
        </w:rPr>
        <w:t xml:space="preserve"> </w:t>
      </w:r>
    </w:p>
    <w:p w:rsidR="008044BE" w:rsidRDefault="008044BE" w:rsidP="008044BE">
      <w:pPr>
        <w:spacing w:line="360" w:lineRule="auto"/>
        <w:jc w:val="center"/>
        <w:rPr>
          <w:rFonts w:ascii="Arial" w:hAnsi="Arial"/>
          <w:b/>
          <w:sz w:val="32"/>
          <w:szCs w:val="32"/>
        </w:rPr>
        <w:sectPr w:rsidR="008044BE" w:rsidSect="00100C57">
          <w:headerReference w:type="default" r:id="rId12"/>
          <w:pgSz w:w="11900" w:h="16840"/>
          <w:pgMar w:top="1247" w:right="1247" w:bottom="1247" w:left="1247" w:header="709" w:footer="709" w:gutter="0"/>
          <w:cols w:space="708"/>
          <w:titlePg/>
        </w:sectPr>
      </w:pPr>
      <w:r>
        <w:rPr>
          <w:rFonts w:ascii="Arial" w:hAnsi="Arial"/>
          <w:b/>
          <w:sz w:val="32"/>
          <w:szCs w:val="32"/>
        </w:rPr>
        <w:t>Planificação de sess</w:t>
      </w:r>
      <w:r w:rsidR="006E1931">
        <w:rPr>
          <w:rFonts w:ascii="Arial" w:hAnsi="Arial"/>
          <w:b/>
          <w:sz w:val="32"/>
          <w:szCs w:val="32"/>
        </w:rPr>
        <w:t>ão</w:t>
      </w:r>
      <w:r w:rsidRPr="008044BE">
        <w:rPr>
          <w:rStyle w:val="Refdenotaderodap"/>
          <w:rFonts w:asciiTheme="minorHAnsi" w:hAnsiTheme="minorHAnsi"/>
          <w:sz w:val="32"/>
          <w:szCs w:val="32"/>
        </w:rPr>
        <w:footnoteReference w:id="1"/>
      </w:r>
    </w:p>
    <w:p w:rsidR="00E51973" w:rsidRDefault="00E51973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tbl>
      <w:tblPr>
        <w:tblStyle w:val="Tabelacomgrade"/>
        <w:tblW w:w="1027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67"/>
        <w:gridCol w:w="3402"/>
        <w:gridCol w:w="3543"/>
        <w:gridCol w:w="1276"/>
        <w:gridCol w:w="778"/>
      </w:tblGrid>
      <w:tr w:rsidR="00E51973" w:rsidTr="00E51973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51973" w:rsidRPr="00393FF3" w:rsidRDefault="00E51973" w:rsidP="006E1931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b w:val="0"/>
                <w:sz w:val="22"/>
              </w:rPr>
            </w:pPr>
            <w:r w:rsidRPr="00393FF3">
              <w:rPr>
                <w:b w:val="0"/>
                <w:sz w:val="22"/>
              </w:rPr>
              <w:t xml:space="preserve">Subtema </w:t>
            </w:r>
            <w:r w:rsidR="006E1931">
              <w:rPr>
                <w:b w:val="0"/>
                <w:sz w:val="22"/>
              </w:rPr>
              <w:t>1</w:t>
            </w:r>
            <w:r w:rsidRPr="00393FF3">
              <w:rPr>
                <w:b w:val="0"/>
                <w:sz w:val="22"/>
              </w:rPr>
              <w:t xml:space="preserve"> – </w:t>
            </w:r>
            <w:r w:rsidR="00FF2BA5">
              <w:rPr>
                <w:b w:val="0"/>
                <w:sz w:val="22"/>
              </w:rPr>
              <w:t>O comprimento de normas e medidas de segurança de pessoas e bens</w:t>
            </w:r>
          </w:p>
        </w:tc>
        <w:tc>
          <w:tcPr>
            <w:tcW w:w="39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51973" w:rsidRPr="00393FF3" w:rsidRDefault="00E51973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2"/>
                <w:szCs w:val="22"/>
              </w:rPr>
            </w:pPr>
            <w:r w:rsidRPr="00393FF3">
              <w:rPr>
                <w:sz w:val="22"/>
                <w:szCs w:val="22"/>
              </w:rPr>
              <w:t>Conteúdos</w:t>
            </w:r>
          </w:p>
        </w:tc>
        <w:tc>
          <w:tcPr>
            <w:tcW w:w="3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51973" w:rsidRPr="00393FF3" w:rsidRDefault="00E51973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Atividades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51973" w:rsidRPr="00393FF3" w:rsidRDefault="00E51973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2"/>
                <w:szCs w:val="22"/>
              </w:rPr>
            </w:pPr>
            <w:r w:rsidRPr="00393FF3">
              <w:rPr>
                <w:sz w:val="22"/>
                <w:szCs w:val="22"/>
              </w:rPr>
              <w:t>Recursos</w:t>
            </w:r>
          </w:p>
        </w:tc>
        <w:tc>
          <w:tcPr>
            <w:tcW w:w="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1973" w:rsidRPr="00393FF3" w:rsidRDefault="00E51973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18"/>
                <w:szCs w:val="22"/>
              </w:rPr>
            </w:pPr>
            <w:r w:rsidRPr="00393FF3">
              <w:rPr>
                <w:sz w:val="18"/>
                <w:szCs w:val="22"/>
              </w:rPr>
              <w:t>Tempo</w:t>
            </w:r>
          </w:p>
        </w:tc>
      </w:tr>
      <w:tr w:rsidR="00C92BE2" w:rsidTr="00801ABE">
        <w:trPr>
          <w:cantSplit/>
          <w:trHeight w:val="4693"/>
        </w:trPr>
        <w:tc>
          <w:tcPr>
            <w:tcW w:w="7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C92BE2" w:rsidRPr="00393FF3" w:rsidRDefault="00C92BE2" w:rsidP="00686AB5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C92BE2" w:rsidRPr="00393FF3" w:rsidRDefault="00C92BE2" w:rsidP="00FF2BA5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Conhecimento dos gestos que salvam uma vida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92BE2" w:rsidRPr="00980836" w:rsidRDefault="00C92BE2" w:rsidP="00FF2BA5">
            <w:pPr>
              <w:spacing w:beforeLines="60" w:before="144" w:afterLines="60" w:after="144" w:line="276" w:lineRule="auto"/>
              <w:rPr>
                <w:sz w:val="22"/>
                <w:szCs w:val="22"/>
              </w:rPr>
            </w:pPr>
            <w:r w:rsidRPr="00980836">
              <w:rPr>
                <w:sz w:val="22"/>
                <w:szCs w:val="22"/>
              </w:rPr>
              <w:t>Vítima</w:t>
            </w:r>
          </w:p>
          <w:p w:rsidR="00C92BE2" w:rsidRPr="00980836" w:rsidRDefault="00C92BE2" w:rsidP="00FF2BA5">
            <w:pPr>
              <w:spacing w:beforeLines="60" w:before="144" w:afterLines="60" w:after="144" w:line="276" w:lineRule="auto"/>
              <w:rPr>
                <w:sz w:val="22"/>
                <w:szCs w:val="22"/>
              </w:rPr>
            </w:pPr>
            <w:r w:rsidRPr="00980836">
              <w:rPr>
                <w:sz w:val="22"/>
                <w:szCs w:val="22"/>
              </w:rPr>
              <w:t>Paragem cardiorrespiratória</w:t>
            </w:r>
          </w:p>
          <w:p w:rsidR="00C92BE2" w:rsidRPr="00980836" w:rsidRDefault="00C92BE2" w:rsidP="003D3A5F">
            <w:pPr>
              <w:spacing w:beforeLines="60" w:before="144" w:afterLines="60" w:after="144" w:line="276" w:lineRule="auto"/>
              <w:rPr>
                <w:sz w:val="22"/>
                <w:szCs w:val="22"/>
              </w:rPr>
            </w:pPr>
            <w:r w:rsidRPr="00980836">
              <w:rPr>
                <w:sz w:val="22"/>
                <w:szCs w:val="22"/>
              </w:rPr>
              <w:t>Cadeia de Sobrevivência</w:t>
            </w:r>
          </w:p>
          <w:p w:rsidR="00C92BE2" w:rsidRPr="00980836" w:rsidRDefault="00C92BE2" w:rsidP="00FF2BA5">
            <w:pPr>
              <w:pStyle w:val="PargrafodaLista"/>
              <w:numPr>
                <w:ilvl w:val="0"/>
                <w:numId w:val="4"/>
              </w:numPr>
              <w:spacing w:beforeLines="60" w:before="144" w:afterLines="60" w:after="144" w:line="276" w:lineRule="auto"/>
              <w:rPr>
                <w:sz w:val="22"/>
                <w:szCs w:val="22"/>
              </w:rPr>
            </w:pPr>
            <w:r w:rsidRPr="00980836">
              <w:rPr>
                <w:sz w:val="22"/>
                <w:szCs w:val="22"/>
              </w:rPr>
              <w:t>Alerta 112</w:t>
            </w:r>
          </w:p>
          <w:p w:rsidR="00C92BE2" w:rsidRPr="00980836" w:rsidRDefault="00C92BE2" w:rsidP="00FF2BA5">
            <w:pPr>
              <w:pStyle w:val="PargrafodaLista"/>
              <w:numPr>
                <w:ilvl w:val="0"/>
                <w:numId w:val="4"/>
              </w:numPr>
              <w:spacing w:beforeLines="60" w:before="144" w:afterLines="60" w:after="144" w:line="276" w:lineRule="auto"/>
              <w:rPr>
                <w:sz w:val="22"/>
                <w:szCs w:val="22"/>
              </w:rPr>
            </w:pPr>
            <w:r w:rsidRPr="00980836">
              <w:rPr>
                <w:sz w:val="22"/>
                <w:szCs w:val="22"/>
              </w:rPr>
              <w:t>Massagem cardíaca</w:t>
            </w:r>
          </w:p>
          <w:p w:rsidR="00C92BE2" w:rsidRPr="00980836" w:rsidRDefault="00C92BE2" w:rsidP="00FF2BA5">
            <w:pPr>
              <w:pStyle w:val="PargrafodaLista"/>
              <w:numPr>
                <w:ilvl w:val="0"/>
                <w:numId w:val="4"/>
              </w:numPr>
              <w:spacing w:beforeLines="60" w:before="144" w:afterLines="60" w:after="144" w:line="276" w:lineRule="auto"/>
              <w:rPr>
                <w:sz w:val="22"/>
                <w:szCs w:val="22"/>
              </w:rPr>
            </w:pPr>
            <w:r w:rsidRPr="00980836">
              <w:rPr>
                <w:sz w:val="22"/>
                <w:szCs w:val="22"/>
              </w:rPr>
              <w:t>Desfibrilhação</w:t>
            </w:r>
          </w:p>
          <w:p w:rsidR="00C92BE2" w:rsidRPr="00980836" w:rsidRDefault="00C92BE2" w:rsidP="003D3A5F">
            <w:pPr>
              <w:spacing w:beforeLines="60" w:before="144" w:afterLines="60" w:after="144" w:line="276" w:lineRule="auto"/>
              <w:rPr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2BE2" w:rsidRDefault="00C92BE2" w:rsidP="008B5282">
            <w:pPr>
              <w:spacing w:beforeLines="60" w:before="144" w:afterLines="60" w:after="144" w:line="276" w:lineRule="auto"/>
              <w:rPr>
                <w:sz w:val="22"/>
                <w:szCs w:val="22"/>
              </w:rPr>
            </w:pPr>
            <w:r w:rsidRPr="00FF2BA5">
              <w:rPr>
                <w:sz w:val="22"/>
                <w:szCs w:val="22"/>
              </w:rPr>
              <w:t>Usar Apresentação multimédia explicativa.</w:t>
            </w:r>
          </w:p>
          <w:p w:rsidR="00C92BE2" w:rsidRDefault="00C92BE2" w:rsidP="008B5282">
            <w:pPr>
              <w:spacing w:beforeLines="60" w:before="144" w:afterLines="60" w:after="144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 versões para 1º Ciclo ou 2º e 3º Ciclo são “</w:t>
            </w:r>
            <w:r w:rsidRPr="003529D0">
              <w:rPr>
                <w:i/>
                <w:sz w:val="22"/>
                <w:szCs w:val="22"/>
              </w:rPr>
              <w:t>resumos</w:t>
            </w:r>
            <w:r>
              <w:rPr>
                <w:sz w:val="22"/>
                <w:szCs w:val="22"/>
              </w:rPr>
              <w:t>” da apresentação utilizada na formação, que também é fornecida. Poderão completar ou simplificar a apresentação de acordo com perfil de alunos.</w:t>
            </w:r>
          </w:p>
          <w:p w:rsidR="00C92BE2" w:rsidRPr="00FF2BA5" w:rsidRDefault="00C92BE2" w:rsidP="00C07348">
            <w:pPr>
              <w:spacing w:beforeLines="60" w:before="144" w:afterLines="60" w:after="144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É disponibilizado um conjunto adicional de outros recursos, nomeadamente vídeos educativos do </w:t>
            </w:r>
            <w:proofErr w:type="spellStart"/>
            <w:r>
              <w:rPr>
                <w:sz w:val="22"/>
                <w:szCs w:val="22"/>
              </w:rPr>
              <w:t>INEM</w:t>
            </w:r>
            <w:proofErr w:type="spellEnd"/>
            <w:r>
              <w:rPr>
                <w:sz w:val="22"/>
                <w:szCs w:val="22"/>
              </w:rPr>
              <w:t>, panfletos/brochuras e imagens para colorir.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C92BE2" w:rsidRDefault="00C92BE2" w:rsidP="00686AB5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b w:val="0"/>
                <w:sz w:val="22"/>
              </w:rPr>
            </w:pPr>
            <w:r w:rsidRPr="00980836">
              <w:rPr>
                <w:b w:val="0"/>
                <w:sz w:val="22"/>
              </w:rPr>
              <w:t>Apresentação Multimédia</w:t>
            </w:r>
            <w:r w:rsidRPr="00980836">
              <w:rPr>
                <w:rStyle w:val="Refdenotaderodap"/>
                <w:b w:val="0"/>
                <w:sz w:val="22"/>
              </w:rPr>
              <w:footnoteReference w:id="2"/>
            </w:r>
          </w:p>
          <w:p w:rsidR="00C92BE2" w:rsidRPr="00980836" w:rsidRDefault="00C92BE2" w:rsidP="00686AB5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Material complementar disponibilizado</w:t>
            </w:r>
          </w:p>
        </w:tc>
        <w:tc>
          <w:tcPr>
            <w:tcW w:w="77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C92BE2" w:rsidRPr="00980836" w:rsidRDefault="00C92BE2" w:rsidP="00686AB5">
            <w:pPr>
              <w:pStyle w:val="Ttulo3"/>
              <w:spacing w:before="0" w:beforeAutospacing="0" w:after="120" w:afterAutospacing="0" w:line="27" w:lineRule="atLeast"/>
              <w:ind w:left="113" w:right="113"/>
              <w:jc w:val="center"/>
              <w:outlineLvl w:val="2"/>
              <w:rPr>
                <w:b w:val="0"/>
                <w:sz w:val="22"/>
              </w:rPr>
            </w:pPr>
            <w:r w:rsidRPr="00980836">
              <w:rPr>
                <w:b w:val="0"/>
                <w:sz w:val="22"/>
              </w:rPr>
              <w:t xml:space="preserve">10 </w:t>
            </w:r>
            <w:proofErr w:type="gramStart"/>
            <w:r w:rsidRPr="00980836">
              <w:rPr>
                <w:b w:val="0"/>
                <w:sz w:val="22"/>
              </w:rPr>
              <w:t>a</w:t>
            </w:r>
            <w:proofErr w:type="gramEnd"/>
            <w:r w:rsidRPr="00980836">
              <w:rPr>
                <w:b w:val="0"/>
                <w:sz w:val="22"/>
              </w:rPr>
              <w:t xml:space="preserve"> 15 (minutos inserido nos blocos do subtema 1.1)</w:t>
            </w:r>
          </w:p>
        </w:tc>
      </w:tr>
      <w:tr w:rsidR="00C92BE2" w:rsidTr="00801ABE">
        <w:trPr>
          <w:trHeight w:val="2236"/>
        </w:trPr>
        <w:tc>
          <w:tcPr>
            <w:tcW w:w="7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2BE2" w:rsidRDefault="00C92BE2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4"/>
              </w:rPr>
            </w:pPr>
          </w:p>
        </w:tc>
        <w:tc>
          <w:tcPr>
            <w:tcW w:w="5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2BE2" w:rsidRDefault="00C92BE2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4"/>
              </w:rPr>
            </w:pPr>
          </w:p>
        </w:tc>
        <w:tc>
          <w:tcPr>
            <w:tcW w:w="340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2BE2" w:rsidRPr="00393FF3" w:rsidRDefault="00C92BE2" w:rsidP="008C1D3D">
            <w:pPr>
              <w:spacing w:beforeLines="60" w:before="144" w:afterLines="60" w:after="144" w:line="276" w:lineRule="auto"/>
              <w:rPr>
                <w:sz w:val="20"/>
              </w:rPr>
            </w:pPr>
          </w:p>
        </w:tc>
        <w:tc>
          <w:tcPr>
            <w:tcW w:w="3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2BE2" w:rsidRPr="00FF2BA5" w:rsidRDefault="00C92BE2" w:rsidP="006E1931">
            <w:pPr>
              <w:pStyle w:val="Ttulo3"/>
              <w:spacing w:before="120" w:beforeAutospacing="0" w:after="120" w:afterAutospacing="0" w:line="276" w:lineRule="auto"/>
              <w:outlineLvl w:val="2"/>
              <w:rPr>
                <w:b w:val="0"/>
                <w:sz w:val="22"/>
                <w:szCs w:val="22"/>
              </w:rPr>
            </w:pPr>
            <w:r w:rsidRPr="00FF2BA5">
              <w:rPr>
                <w:b w:val="0"/>
                <w:sz w:val="22"/>
                <w:szCs w:val="22"/>
              </w:rPr>
              <w:t>Role-play - Simular uma situação em que existe uma vítima (um aluno) e um observador (outro aluno) que exemplifica a abordagem à vítima (perceber se respira, se sente pulsação), liga para 112 (professor) e tenta dar i</w:t>
            </w:r>
            <w:r>
              <w:rPr>
                <w:b w:val="0"/>
                <w:sz w:val="22"/>
                <w:szCs w:val="22"/>
              </w:rPr>
              <w:t>nformação adequada e completa.</w:t>
            </w:r>
          </w:p>
          <w:p w:rsidR="00C92BE2" w:rsidRPr="00FF2BA5" w:rsidRDefault="00C92BE2" w:rsidP="003D3A5F">
            <w:pPr>
              <w:pStyle w:val="Ttulo3"/>
              <w:spacing w:before="120" w:beforeAutospacing="0" w:after="120" w:afterAutospacing="0" w:line="276" w:lineRule="auto"/>
              <w:outlineLvl w:val="2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2BE2" w:rsidRPr="00AC0EE4" w:rsidRDefault="00C92BE2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b w:val="0"/>
                <w:sz w:val="24"/>
              </w:rPr>
            </w:pPr>
          </w:p>
        </w:tc>
        <w:tc>
          <w:tcPr>
            <w:tcW w:w="77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2BE2" w:rsidRDefault="00C92BE2" w:rsidP="00686AB5">
            <w:pPr>
              <w:pStyle w:val="Ttulo3"/>
              <w:spacing w:before="0" w:beforeAutospacing="0" w:after="120" w:afterAutospacing="0" w:line="27" w:lineRule="atLeast"/>
              <w:jc w:val="center"/>
              <w:outlineLvl w:val="2"/>
              <w:rPr>
                <w:sz w:val="24"/>
              </w:rPr>
            </w:pPr>
          </w:p>
        </w:tc>
      </w:tr>
    </w:tbl>
    <w:p w:rsidR="00E51973" w:rsidRDefault="00E51973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p w:rsidR="003D3A5F" w:rsidRDefault="003D3A5F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p w:rsidR="003D3A5F" w:rsidRDefault="003D3A5F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p w:rsidR="003D3A5F" w:rsidRDefault="003D3A5F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</w:p>
    <w:p w:rsidR="003D3A5F" w:rsidRDefault="003D3A5F" w:rsidP="008044BE">
      <w:pPr>
        <w:pStyle w:val="Ttulo3"/>
        <w:spacing w:before="0" w:beforeAutospacing="0" w:after="120" w:afterAutospacing="0" w:line="27" w:lineRule="atLeast"/>
        <w:rPr>
          <w:sz w:val="24"/>
        </w:rPr>
      </w:pPr>
      <w:bookmarkStart w:id="0" w:name="_GoBack"/>
      <w:bookmarkEnd w:id="0"/>
    </w:p>
    <w:sectPr w:rsidR="003D3A5F" w:rsidSect="00AC0EE4">
      <w:pgSz w:w="11906" w:h="16838"/>
      <w:pgMar w:top="170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4D0" w:rsidRDefault="009204D0" w:rsidP="008044BE">
      <w:r>
        <w:separator/>
      </w:r>
    </w:p>
  </w:endnote>
  <w:endnote w:type="continuationSeparator" w:id="0">
    <w:p w:rsidR="009204D0" w:rsidRDefault="009204D0" w:rsidP="0080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4D0" w:rsidRDefault="009204D0" w:rsidP="008044BE">
      <w:r>
        <w:separator/>
      </w:r>
    </w:p>
  </w:footnote>
  <w:footnote w:type="continuationSeparator" w:id="0">
    <w:p w:rsidR="009204D0" w:rsidRDefault="009204D0" w:rsidP="008044BE">
      <w:r>
        <w:continuationSeparator/>
      </w:r>
    </w:p>
  </w:footnote>
  <w:footnote w:id="1">
    <w:p w:rsidR="008044BE" w:rsidRDefault="008044BE" w:rsidP="008044BE">
      <w:pPr>
        <w:pStyle w:val="Textodenotaderodap"/>
      </w:pPr>
      <w:r>
        <w:rPr>
          <w:rStyle w:val="Refdenotaderodap"/>
        </w:rPr>
        <w:footnoteRef/>
      </w:r>
      <w:r>
        <w:t xml:space="preserve"> Trata-se apenas de sugestão de implementação</w:t>
      </w:r>
    </w:p>
  </w:footnote>
  <w:footnote w:id="2">
    <w:p w:rsidR="00C92BE2" w:rsidRPr="00AC0EE4" w:rsidRDefault="00C92BE2" w:rsidP="00E51973">
      <w:pPr>
        <w:pStyle w:val="Textodenotaderodap"/>
        <w:rPr>
          <w:sz w:val="18"/>
        </w:rPr>
      </w:pPr>
      <w:r w:rsidRPr="00AC0EE4">
        <w:rPr>
          <w:rStyle w:val="Refdenotaderodap"/>
          <w:sz w:val="18"/>
        </w:rPr>
        <w:footnoteRef/>
      </w:r>
      <w:r w:rsidRPr="00AC0EE4">
        <w:rPr>
          <w:sz w:val="18"/>
        </w:rPr>
        <w:t xml:space="preserve"> Inclui imagens e vídeos também fornecidos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4BE" w:rsidRDefault="008044BE" w:rsidP="009145BB">
    <w:pPr>
      <w:pStyle w:val="Cabealho"/>
      <w:ind w:left="-1134"/>
    </w:pPr>
    <w:r>
      <w:rPr>
        <w:noProof/>
        <w:lang w:eastAsia="pt-PT"/>
      </w:rPr>
      <w:drawing>
        <wp:anchor distT="0" distB="0" distL="114300" distR="114300" simplePos="0" relativeHeight="251659264" behindDoc="1" locked="0" layoutInCell="1" allowOverlap="1" wp14:anchorId="1FBA5F77" wp14:editId="4BED228F">
          <wp:simplePos x="0" y="0"/>
          <wp:positionH relativeFrom="column">
            <wp:posOffset>-83820</wp:posOffset>
          </wp:positionH>
          <wp:positionV relativeFrom="paragraph">
            <wp:posOffset>-187325</wp:posOffset>
          </wp:positionV>
          <wp:extent cx="3401695" cy="744220"/>
          <wp:effectExtent l="0" t="0" r="8255" b="0"/>
          <wp:wrapNone/>
          <wp:docPr id="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48" b="6392"/>
                  <a:stretch>
                    <a:fillRect/>
                  </a:stretch>
                </pic:blipFill>
                <pic:spPr bwMode="auto">
                  <a:xfrm>
                    <a:off x="0" y="0"/>
                    <a:ext cx="340169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1312" behindDoc="0" locked="0" layoutInCell="1" allowOverlap="1" wp14:anchorId="6353A8FB" wp14:editId="1B8687A4">
          <wp:simplePos x="0" y="0"/>
          <wp:positionH relativeFrom="column">
            <wp:posOffset>4789805</wp:posOffset>
          </wp:positionH>
          <wp:positionV relativeFrom="paragraph">
            <wp:posOffset>-187325</wp:posOffset>
          </wp:positionV>
          <wp:extent cx="659130" cy="659130"/>
          <wp:effectExtent l="0" t="0" r="7620" b="7620"/>
          <wp:wrapNone/>
          <wp:docPr id="10" name="irc_mi" descr="http://www.mundopt.com/dir/upload_files/logotipo_3432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mundopt.com/dir/upload_files/logotipo_34322.jpg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PT"/>
      </w:rPr>
      <w:drawing>
        <wp:anchor distT="0" distB="0" distL="114300" distR="114300" simplePos="0" relativeHeight="251660288" behindDoc="0" locked="0" layoutInCell="1" allowOverlap="1" wp14:anchorId="130E6BFB" wp14:editId="2B514803">
          <wp:simplePos x="0" y="0"/>
          <wp:positionH relativeFrom="column">
            <wp:posOffset>3659505</wp:posOffset>
          </wp:positionH>
          <wp:positionV relativeFrom="paragraph">
            <wp:posOffset>-88265</wp:posOffset>
          </wp:positionV>
          <wp:extent cx="1105535" cy="436245"/>
          <wp:effectExtent l="0" t="0" r="0" b="1905"/>
          <wp:wrapNone/>
          <wp:docPr id="1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535" cy="43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44BE" w:rsidRPr="00100C57" w:rsidRDefault="008044BE" w:rsidP="00100C57">
    <w:pPr>
      <w:pStyle w:val="Cabealh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04B0"/>
    <w:multiLevelType w:val="hybridMultilevel"/>
    <w:tmpl w:val="1E76E1E6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971A65"/>
    <w:multiLevelType w:val="hybridMultilevel"/>
    <w:tmpl w:val="87C636D6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5A2363"/>
    <w:multiLevelType w:val="hybridMultilevel"/>
    <w:tmpl w:val="7652AF5C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9B23AB"/>
    <w:multiLevelType w:val="hybridMultilevel"/>
    <w:tmpl w:val="1FD46EF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BE"/>
    <w:rsid w:val="00145AA8"/>
    <w:rsid w:val="0017582B"/>
    <w:rsid w:val="003529D0"/>
    <w:rsid w:val="00393FF3"/>
    <w:rsid w:val="003C2A70"/>
    <w:rsid w:val="003D3A5F"/>
    <w:rsid w:val="006E1931"/>
    <w:rsid w:val="008044BE"/>
    <w:rsid w:val="008B5282"/>
    <w:rsid w:val="009063C2"/>
    <w:rsid w:val="009204D0"/>
    <w:rsid w:val="00980836"/>
    <w:rsid w:val="00A65B1A"/>
    <w:rsid w:val="00A71788"/>
    <w:rsid w:val="00A82D0A"/>
    <w:rsid w:val="00AB76C6"/>
    <w:rsid w:val="00AC0EE4"/>
    <w:rsid w:val="00C07348"/>
    <w:rsid w:val="00C92BE2"/>
    <w:rsid w:val="00E51973"/>
    <w:rsid w:val="00EE594D"/>
    <w:rsid w:val="00F221C5"/>
    <w:rsid w:val="00F470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3">
    <w:name w:val="heading 3"/>
    <w:basedOn w:val="Normal"/>
    <w:link w:val="Ttulo3Char"/>
    <w:qFormat/>
    <w:rsid w:val="008044BE"/>
    <w:pPr>
      <w:spacing w:before="100" w:beforeAutospacing="1" w:after="100" w:afterAutospacing="1"/>
      <w:outlineLvl w:val="2"/>
    </w:pPr>
    <w:rPr>
      <w:b/>
      <w:bCs/>
      <w:sz w:val="27"/>
      <w:szCs w:val="27"/>
      <w:lang w:eastAsia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8044BE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paragraph" w:styleId="Cabealho">
    <w:name w:val="header"/>
    <w:basedOn w:val="Normal"/>
    <w:link w:val="CabealhoChar"/>
    <w:uiPriority w:val="99"/>
    <w:rsid w:val="008044BE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044B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8044BE"/>
    <w:pPr>
      <w:spacing w:before="100" w:beforeAutospacing="1" w:after="100" w:afterAutospacing="1"/>
    </w:pPr>
    <w:rPr>
      <w:lang w:eastAsia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044BE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044BE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044BE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8044B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44B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44BE"/>
    <w:rPr>
      <w:rFonts w:ascii="Tahoma" w:eastAsia="Times New Roman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04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FF2B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3">
    <w:name w:val="heading 3"/>
    <w:basedOn w:val="Normal"/>
    <w:link w:val="Ttulo3Char"/>
    <w:qFormat/>
    <w:rsid w:val="008044BE"/>
    <w:pPr>
      <w:spacing w:before="100" w:beforeAutospacing="1" w:after="100" w:afterAutospacing="1"/>
      <w:outlineLvl w:val="2"/>
    </w:pPr>
    <w:rPr>
      <w:b/>
      <w:bCs/>
      <w:sz w:val="27"/>
      <w:szCs w:val="27"/>
      <w:lang w:eastAsia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8044BE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paragraph" w:styleId="Cabealho">
    <w:name w:val="header"/>
    <w:basedOn w:val="Normal"/>
    <w:link w:val="CabealhoChar"/>
    <w:uiPriority w:val="99"/>
    <w:rsid w:val="008044BE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044B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8044BE"/>
    <w:pPr>
      <w:spacing w:before="100" w:beforeAutospacing="1" w:after="100" w:afterAutospacing="1"/>
    </w:pPr>
    <w:rPr>
      <w:lang w:eastAsia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044BE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044BE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044BE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8044B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044B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044BE"/>
    <w:rPr>
      <w:rFonts w:ascii="Tahoma" w:eastAsia="Times New Roman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04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FF2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3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91834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undopt.com/dir/upload_files/logotipo_34322.jpg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4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311FC-EA80-4AD8-8469-FF0977F24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Ryszard</cp:lastModifiedBy>
  <cp:revision>13</cp:revision>
  <cp:lastPrinted>2013-09-23T21:37:00Z</cp:lastPrinted>
  <dcterms:created xsi:type="dcterms:W3CDTF">2013-10-06T18:01:00Z</dcterms:created>
  <dcterms:modified xsi:type="dcterms:W3CDTF">2013-10-07T21:56:00Z</dcterms:modified>
</cp:coreProperties>
</file>